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924"/>
        <w:gridCol w:w="8796"/>
      </w:tblGrid>
      <w:tr w:rsidR="00916920" w:rsidTr="000A2388">
        <w:trPr>
          <w:cantSplit/>
          <w:trHeight w:val="173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6920" w:rsidRPr="00FE5BD3" w:rsidRDefault="00916920" w:rsidP="00531541">
            <w:pPr>
              <w:pStyle w:val="Heading21"/>
              <w:rPr>
                <w:sz w:val="20"/>
              </w:rPr>
            </w:pPr>
            <w:r w:rsidRPr="00FE5BD3">
              <w:rPr>
                <w:sz w:val="20"/>
              </w:rPr>
              <w:t>Title</w:t>
            </w:r>
            <w:r w:rsidR="00FE5BD3" w:rsidRPr="00FE5BD3">
              <w:rPr>
                <w:sz w:val="20"/>
              </w:rPr>
              <w:t>/Focus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6920" w:rsidRPr="00916920" w:rsidRDefault="00FC17B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Root Length</w:t>
            </w:r>
          </w:p>
        </w:tc>
      </w:tr>
      <w:tr w:rsidR="00870A9E" w:rsidTr="000A2388">
        <w:trPr>
          <w:cantSplit/>
          <w:trHeight w:val="289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A9E" w:rsidRPr="00FE5BD3" w:rsidRDefault="00524E2F" w:rsidP="00531541">
            <w:pPr>
              <w:pStyle w:val="Heading21"/>
              <w:rPr>
                <w:sz w:val="20"/>
              </w:rPr>
            </w:pPr>
            <w:r w:rsidRPr="00FE5BD3">
              <w:rPr>
                <w:sz w:val="20"/>
              </w:rPr>
              <w:t>Overview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A9E" w:rsidRPr="00916920" w:rsidRDefault="00FC17B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Students will compare the growth of strawberry plants when the roots are different lengths.</w:t>
            </w:r>
            <w:r w:rsidR="00360624">
              <w:rPr>
                <w:szCs w:val="24"/>
              </w:rPr>
              <w:t xml:space="preserve"> They will do this comparison by collecting measurement data and drawing conclusions.</w:t>
            </w:r>
          </w:p>
        </w:tc>
      </w:tr>
      <w:tr w:rsidR="00870A9E" w:rsidTr="000A2388">
        <w:trPr>
          <w:cantSplit/>
          <w:trHeight w:val="720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5BD3" w:rsidRDefault="00524E2F" w:rsidP="00FE5BD3">
            <w:pPr>
              <w:pStyle w:val="Heading21"/>
              <w:rPr>
                <w:sz w:val="20"/>
              </w:rPr>
            </w:pPr>
            <w:r w:rsidRPr="00FE5BD3">
              <w:rPr>
                <w:sz w:val="20"/>
              </w:rPr>
              <w:t>Standards</w:t>
            </w:r>
          </w:p>
          <w:p w:rsidR="00FE5BD3" w:rsidRDefault="00FE5BD3" w:rsidP="00FE5BD3">
            <w:pPr>
              <w:pStyle w:val="Heading21"/>
              <w:numPr>
                <w:ilvl w:val="0"/>
                <w:numId w:val="5"/>
              </w:numPr>
              <w:rPr>
                <w:sz w:val="20"/>
              </w:rPr>
            </w:pPr>
            <w:r w:rsidRPr="00FE5BD3">
              <w:rPr>
                <w:sz w:val="20"/>
              </w:rPr>
              <w:t>Math Practices</w:t>
            </w:r>
          </w:p>
          <w:p w:rsidR="00FE5BD3" w:rsidRDefault="00FE5BD3" w:rsidP="00FE5BD3">
            <w:pPr>
              <w:pStyle w:val="Heading21"/>
              <w:ind w:left="36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FE5BD3" w:rsidRDefault="00FE5BD3" w:rsidP="00FE5BD3">
            <w:pPr>
              <w:pStyle w:val="Heading21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Science-Engineering Practices</w:t>
            </w:r>
          </w:p>
          <w:p w:rsidR="00FE5BD3" w:rsidRPr="00FE5BD3" w:rsidRDefault="00FE5BD3" w:rsidP="00FE5BD3">
            <w:pPr>
              <w:pStyle w:val="Body"/>
            </w:pPr>
          </w:p>
          <w:p w:rsidR="00FE5BD3" w:rsidRDefault="00FE5BD3" w:rsidP="00FE5BD3">
            <w:pPr>
              <w:pStyle w:val="Heading21"/>
              <w:numPr>
                <w:ilvl w:val="0"/>
                <w:numId w:val="5"/>
              </w:numPr>
              <w:rPr>
                <w:sz w:val="20"/>
              </w:rPr>
            </w:pPr>
            <w:r w:rsidRPr="00FE5BD3">
              <w:rPr>
                <w:sz w:val="20"/>
              </w:rPr>
              <w:t>Math Content</w:t>
            </w:r>
          </w:p>
          <w:p w:rsidR="00FE5BD3" w:rsidRPr="00FE5BD3" w:rsidRDefault="00FE5BD3" w:rsidP="00FE5BD3">
            <w:pPr>
              <w:pStyle w:val="Body"/>
            </w:pPr>
          </w:p>
          <w:p w:rsidR="00FE5BD3" w:rsidRPr="00FE5BD3" w:rsidRDefault="00FE5BD3" w:rsidP="00FE5BD3">
            <w:pPr>
              <w:pStyle w:val="Body"/>
              <w:numPr>
                <w:ilvl w:val="0"/>
                <w:numId w:val="5"/>
              </w:numPr>
              <w:rPr>
                <w:b/>
                <w:sz w:val="20"/>
              </w:rPr>
            </w:pPr>
            <w:r w:rsidRPr="00FE5BD3">
              <w:rPr>
                <w:b/>
                <w:sz w:val="20"/>
              </w:rPr>
              <w:t>DCI (science)</w:t>
            </w:r>
          </w:p>
          <w:p w:rsidR="00FE5BD3" w:rsidRPr="00FE5BD3" w:rsidRDefault="00FE5BD3" w:rsidP="00FE5BD3">
            <w:pPr>
              <w:pStyle w:val="Body"/>
            </w:pP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A9E" w:rsidRDefault="00FC17B4" w:rsidP="00FE5BD3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Math Practices:</w:t>
            </w:r>
          </w:p>
          <w:p w:rsidR="00FC17B4" w:rsidRDefault="00C1489D" w:rsidP="00C1489D">
            <w:pPr>
              <w:pStyle w:val="Body"/>
              <w:numPr>
                <w:ilvl w:val="0"/>
                <w:numId w:val="9"/>
              </w:numPr>
              <w:rPr>
                <w:szCs w:val="24"/>
              </w:rPr>
            </w:pPr>
            <w:r>
              <w:rPr>
                <w:szCs w:val="24"/>
              </w:rPr>
              <w:t>MP.2, MP.4, MP.5</w:t>
            </w:r>
          </w:p>
          <w:p w:rsidR="00FC17B4" w:rsidRDefault="00FC17B4" w:rsidP="00FC17B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Science Engineering Practices:</w:t>
            </w:r>
          </w:p>
          <w:p w:rsidR="00FC17B4" w:rsidRPr="00FC17B4" w:rsidRDefault="00FC17B4" w:rsidP="00FC17B4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Analyzing and Interpreting Data</w:t>
            </w:r>
          </w:p>
          <w:p w:rsidR="00FC17B4" w:rsidRDefault="00FC17B4" w:rsidP="00FC17B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Math Content:</w:t>
            </w:r>
          </w:p>
          <w:p w:rsidR="00B44475" w:rsidRDefault="00B44475" w:rsidP="00C1489D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 w:rsidRPr="007B3EC8">
              <w:rPr>
                <w:b/>
                <w:szCs w:val="24"/>
              </w:rPr>
              <w:t>M.2.MD.1</w:t>
            </w:r>
            <w:r>
              <w:rPr>
                <w:szCs w:val="24"/>
              </w:rPr>
              <w:t xml:space="preserve"> - </w:t>
            </w:r>
            <w:r>
              <w:rPr>
                <w:sz w:val="28"/>
              </w:rPr>
              <w:t>measure the length of an object by selecting and using appropriate tools, such as rulers, yardsticks, meter sticks, and measuring tapes.</w:t>
            </w:r>
          </w:p>
          <w:p w:rsidR="00B44475" w:rsidRDefault="00B44475" w:rsidP="00C1489D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 w:rsidRPr="007B3EC8">
              <w:rPr>
                <w:b/>
                <w:szCs w:val="24"/>
              </w:rPr>
              <w:t>M.2.MD.4</w:t>
            </w:r>
            <w:r>
              <w:rPr>
                <w:szCs w:val="24"/>
              </w:rPr>
              <w:t xml:space="preserve"> - </w:t>
            </w:r>
            <w:r>
              <w:rPr>
                <w:sz w:val="28"/>
              </w:rPr>
              <w:t>measure to determine how much longer one object is than another, expressing the length difference in terms of a standard length unit.</w:t>
            </w:r>
          </w:p>
          <w:p w:rsidR="00FC17B4" w:rsidRDefault="00FC17B4" w:rsidP="00FC17B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 xml:space="preserve">DCI: </w:t>
            </w:r>
          </w:p>
          <w:p w:rsidR="00FC17B4" w:rsidRPr="00916920" w:rsidRDefault="00FC17B4" w:rsidP="00FC17B4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ETS1.C Optimizing the Design Solution (K-2-ETS1-3)</w:t>
            </w:r>
          </w:p>
        </w:tc>
      </w:tr>
      <w:tr w:rsidR="00350399" w:rsidTr="000A2388">
        <w:trPr>
          <w:cantSplit/>
          <w:trHeight w:val="576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399" w:rsidRPr="00FE5BD3" w:rsidRDefault="00531541" w:rsidP="00531541">
            <w:pPr>
              <w:pStyle w:val="Heading21"/>
              <w:rPr>
                <w:sz w:val="20"/>
              </w:rPr>
            </w:pPr>
            <w:r w:rsidRPr="00CA39B8">
              <w:rPr>
                <w:sz w:val="18"/>
                <w:szCs w:val="18"/>
              </w:rPr>
              <w:t>Materials/</w:t>
            </w:r>
            <w:r w:rsidR="00350399" w:rsidRPr="00CA39B8">
              <w:rPr>
                <w:sz w:val="18"/>
                <w:szCs w:val="18"/>
              </w:rPr>
              <w:t>Advance</w:t>
            </w:r>
            <w:r w:rsidR="00350399" w:rsidRPr="00FE5BD3">
              <w:rPr>
                <w:sz w:val="20"/>
              </w:rPr>
              <w:t xml:space="preserve"> Preparation Needed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2710" w:rsidRDefault="006A271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Root Length Investigation Template (included)</w:t>
            </w:r>
          </w:p>
          <w:p w:rsidR="006A2710" w:rsidRDefault="006A271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Root Length Investigation (Teacher Guide – included)</w:t>
            </w:r>
          </w:p>
          <w:p w:rsidR="00350399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 xml:space="preserve">Bare-roots </w:t>
            </w:r>
          </w:p>
          <w:p w:rsidR="00226F00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Scissors</w:t>
            </w:r>
          </w:p>
          <w:p w:rsidR="00226F00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Container of water</w:t>
            </w:r>
          </w:p>
          <w:p w:rsidR="00226F00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Rulers</w:t>
            </w:r>
          </w:p>
          <w:p w:rsidR="00226F00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Data collection sheet/science journals</w:t>
            </w:r>
          </w:p>
          <w:p w:rsidR="00226F00" w:rsidRDefault="00226F00" w:rsidP="00226F00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Prepared EarthBox (ready to plant)</w:t>
            </w:r>
          </w:p>
          <w:p w:rsidR="00226F00" w:rsidRPr="00916920" w:rsidRDefault="00226F00" w:rsidP="00B03136">
            <w:pPr>
              <w:pStyle w:val="Body"/>
              <w:numPr>
                <w:ilvl w:val="0"/>
                <w:numId w:val="8"/>
              </w:numPr>
              <w:rPr>
                <w:szCs w:val="24"/>
              </w:rPr>
            </w:pPr>
            <w:r>
              <w:rPr>
                <w:szCs w:val="24"/>
              </w:rPr>
              <w:t>Paper towels</w:t>
            </w:r>
          </w:p>
        </w:tc>
      </w:tr>
      <w:tr w:rsidR="005B1EF5" w:rsidTr="000A2388">
        <w:trPr>
          <w:cantSplit/>
          <w:trHeight w:val="576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EF5" w:rsidRDefault="005B1EF5" w:rsidP="00531541">
            <w:pPr>
              <w:pStyle w:val="Heading21"/>
              <w:rPr>
                <w:sz w:val="20"/>
              </w:rPr>
            </w:pPr>
            <w:r>
              <w:rPr>
                <w:sz w:val="20"/>
              </w:rPr>
              <w:lastRenderedPageBreak/>
              <w:t>Procedures/Steps (</w:t>
            </w:r>
            <w:r w:rsidRPr="00042828">
              <w:rPr>
                <w:sz w:val="20"/>
                <w:szCs w:val="18"/>
              </w:rPr>
              <w:t>Brief but make clear the science and math integration and include opportunities for student thinking</w:t>
            </w:r>
            <w:r w:rsidR="00042828" w:rsidRPr="00042828">
              <w:rPr>
                <w:sz w:val="20"/>
                <w:szCs w:val="18"/>
              </w:rPr>
              <w:t xml:space="preserve"> &amp; </w:t>
            </w:r>
            <w:r w:rsidR="00042828">
              <w:rPr>
                <w:sz w:val="20"/>
              </w:rPr>
              <w:t xml:space="preserve">Emphasis on students making inquiry, e.g., posing questions/ problems and working towards answers and solutions)    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EF5" w:rsidRPr="005B1EF5" w:rsidRDefault="005B1EF5" w:rsidP="005B1EF5">
            <w:pPr>
              <w:pStyle w:val="Body"/>
              <w:rPr>
                <w:b/>
                <w:szCs w:val="24"/>
              </w:rPr>
            </w:pPr>
            <w:r w:rsidRPr="005B1EF5">
              <w:rPr>
                <w:b/>
                <w:szCs w:val="24"/>
              </w:rPr>
              <w:t>Driving Question:</w:t>
            </w:r>
          </w:p>
          <w:p w:rsidR="005B1EF5" w:rsidRPr="005B1EF5" w:rsidRDefault="005B1EF5" w:rsidP="005B1EF5">
            <w:pPr>
              <w:pStyle w:val="Body"/>
              <w:numPr>
                <w:ilvl w:val="0"/>
                <w:numId w:val="20"/>
              </w:numPr>
              <w:rPr>
                <w:szCs w:val="24"/>
              </w:rPr>
            </w:pPr>
            <w:r w:rsidRPr="005B1EF5">
              <w:rPr>
                <w:szCs w:val="24"/>
              </w:rPr>
              <w:t>How does the length of roots affect the growth of a plant?</w:t>
            </w:r>
          </w:p>
          <w:p w:rsidR="005B1EF5" w:rsidRPr="005B1EF5" w:rsidRDefault="005B1EF5" w:rsidP="005B1EF5">
            <w:pPr>
              <w:pStyle w:val="Body"/>
              <w:rPr>
                <w:szCs w:val="24"/>
              </w:rPr>
            </w:pPr>
          </w:p>
          <w:p w:rsidR="005B1EF5" w:rsidRPr="005B1EF5" w:rsidRDefault="005B1EF5" w:rsidP="005B1EF5">
            <w:pPr>
              <w:pStyle w:val="Body"/>
              <w:rPr>
                <w:b/>
                <w:szCs w:val="24"/>
              </w:rPr>
            </w:pPr>
            <w:r w:rsidRPr="005B1EF5">
              <w:rPr>
                <w:b/>
                <w:szCs w:val="24"/>
              </w:rPr>
              <w:t>Student investigation: Day 1</w:t>
            </w:r>
          </w:p>
          <w:p w:rsidR="005B1EF5" w:rsidRPr="005B1EF5" w:rsidRDefault="005B1EF5" w:rsidP="005B1EF5">
            <w:pPr>
              <w:pStyle w:val="Body"/>
              <w:rPr>
                <w:szCs w:val="24"/>
              </w:rPr>
            </w:pPr>
          </w:p>
          <w:p w:rsidR="005B1EF5" w:rsidRPr="005B1EF5" w:rsidRDefault="005B1EF5" w:rsidP="005B1EF5">
            <w:pPr>
              <w:pStyle w:val="Body"/>
              <w:rPr>
                <w:b/>
                <w:szCs w:val="24"/>
              </w:rPr>
            </w:pPr>
            <w:r w:rsidRPr="005B1EF5">
              <w:rPr>
                <w:b/>
                <w:szCs w:val="24"/>
              </w:rPr>
              <w:t>Introduction:</w:t>
            </w:r>
          </w:p>
          <w:p w:rsidR="005B1EF5" w:rsidRDefault="005B1EF5" w:rsidP="005B1EF5">
            <w:pPr>
              <w:pStyle w:val="Body"/>
              <w:numPr>
                <w:ilvl w:val="0"/>
                <w:numId w:val="19"/>
              </w:numPr>
              <w:rPr>
                <w:szCs w:val="24"/>
              </w:rPr>
            </w:pPr>
            <w:r w:rsidRPr="005B1EF5">
              <w:rPr>
                <w:szCs w:val="24"/>
              </w:rPr>
              <w:t>Teacher will facilitate a discussion where students come up with an</w:t>
            </w:r>
          </w:p>
          <w:p w:rsidR="005B1EF5" w:rsidRPr="005B1EF5" w:rsidRDefault="005B1EF5" w:rsidP="005B1EF5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Pr="005B1EF5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</w:t>
            </w:r>
            <w:proofErr w:type="gramStart"/>
            <w:r w:rsidRPr="005B1EF5">
              <w:rPr>
                <w:szCs w:val="24"/>
              </w:rPr>
              <w:t>investigation</w:t>
            </w:r>
            <w:proofErr w:type="gramEnd"/>
            <w:r w:rsidRPr="005B1EF5">
              <w:rPr>
                <w:szCs w:val="24"/>
              </w:rPr>
              <w:t xml:space="preserve"> that will answer the driving question.</w:t>
            </w:r>
          </w:p>
          <w:p w:rsidR="005B1EF5" w:rsidRDefault="005B1EF5" w:rsidP="005B1EF5">
            <w:pPr>
              <w:pStyle w:val="Body"/>
              <w:rPr>
                <w:b/>
                <w:szCs w:val="24"/>
              </w:rPr>
            </w:pPr>
            <w:r>
              <w:rPr>
                <w:b/>
                <w:szCs w:val="24"/>
              </w:rPr>
              <w:t>Lesson:</w:t>
            </w:r>
          </w:p>
          <w:p w:rsidR="005B1EF5" w:rsidRPr="005B1EF5" w:rsidRDefault="005B1EF5" w:rsidP="005B1EF5">
            <w:pPr>
              <w:pStyle w:val="Body"/>
              <w:numPr>
                <w:ilvl w:val="0"/>
                <w:numId w:val="18"/>
              </w:numPr>
              <w:rPr>
                <w:b/>
                <w:szCs w:val="24"/>
              </w:rPr>
            </w:pPr>
            <w:r w:rsidRPr="005B1EF5">
              <w:rPr>
                <w:szCs w:val="24"/>
              </w:rPr>
              <w:t>Students will receive an Investigation Template where they will record their</w:t>
            </w:r>
          </w:p>
          <w:p w:rsidR="005B1EF5" w:rsidRDefault="005B1EF5" w:rsidP="005B1EF5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 xml:space="preserve">          </w:t>
            </w:r>
            <w:r w:rsidRPr="005B1EF5">
              <w:rPr>
                <w:szCs w:val="24"/>
              </w:rPr>
              <w:t xml:space="preserve"> </w:t>
            </w:r>
            <w:proofErr w:type="gramStart"/>
            <w:r w:rsidRPr="005B1EF5">
              <w:rPr>
                <w:szCs w:val="24"/>
              </w:rPr>
              <w:t>investigation</w:t>
            </w:r>
            <w:proofErr w:type="gramEnd"/>
            <w:r w:rsidRPr="005B1EF5">
              <w:rPr>
                <w:szCs w:val="24"/>
              </w:rPr>
              <w:t xml:space="preserve"> ideas.</w:t>
            </w:r>
          </w:p>
          <w:p w:rsidR="005B1EF5" w:rsidRDefault="005B1EF5" w:rsidP="005B1EF5">
            <w:pPr>
              <w:pStyle w:val="Body"/>
              <w:numPr>
                <w:ilvl w:val="0"/>
                <w:numId w:val="11"/>
              </w:numPr>
              <w:rPr>
                <w:szCs w:val="24"/>
              </w:rPr>
            </w:pPr>
            <w:r w:rsidRPr="006A2710">
              <w:rPr>
                <w:szCs w:val="24"/>
              </w:rPr>
              <w:t xml:space="preserve">Whole class:  Discuss each group’s investigation ideas and choose one investigation to do as a class. </w:t>
            </w:r>
            <w:r w:rsidR="006A2710">
              <w:rPr>
                <w:szCs w:val="24"/>
              </w:rPr>
              <w:t>(Teacher will encourage class to do the investigation described in the Root Length Investigation-Teacher Guide)</w:t>
            </w:r>
          </w:p>
          <w:p w:rsidR="00550254" w:rsidRDefault="00550254" w:rsidP="00550254">
            <w:pPr>
              <w:pStyle w:val="Body"/>
              <w:numPr>
                <w:ilvl w:val="0"/>
                <w:numId w:val="11"/>
              </w:numPr>
              <w:rPr>
                <w:szCs w:val="24"/>
              </w:rPr>
            </w:pPr>
            <w:r>
              <w:rPr>
                <w:szCs w:val="24"/>
              </w:rPr>
              <w:t>Whole Class: Create an anchor chart listing materials and steps needed for this investigation.</w:t>
            </w:r>
          </w:p>
          <w:p w:rsidR="00550254" w:rsidRDefault="00550254" w:rsidP="00550254">
            <w:pPr>
              <w:pStyle w:val="Body"/>
              <w:numPr>
                <w:ilvl w:val="0"/>
                <w:numId w:val="11"/>
              </w:numPr>
              <w:rPr>
                <w:szCs w:val="24"/>
              </w:rPr>
            </w:pPr>
            <w:r>
              <w:rPr>
                <w:szCs w:val="24"/>
              </w:rPr>
              <w:t xml:space="preserve">In Science notebooks students will make a prediction with reasoning about the driving question.  </w:t>
            </w:r>
          </w:p>
          <w:p w:rsidR="00550254" w:rsidRPr="009466ED" w:rsidRDefault="00550254" w:rsidP="00550254">
            <w:pPr>
              <w:pStyle w:val="Body"/>
              <w:rPr>
                <w:b/>
                <w:szCs w:val="24"/>
              </w:rPr>
            </w:pPr>
            <w:r w:rsidRPr="009466ED">
              <w:rPr>
                <w:b/>
                <w:szCs w:val="24"/>
              </w:rPr>
              <w:t>Closure:</w:t>
            </w:r>
          </w:p>
          <w:p w:rsidR="00550254" w:rsidRDefault="00550254" w:rsidP="00550254">
            <w:pPr>
              <w:pStyle w:val="Body"/>
              <w:numPr>
                <w:ilvl w:val="0"/>
                <w:numId w:val="11"/>
              </w:numPr>
              <w:rPr>
                <w:szCs w:val="24"/>
              </w:rPr>
            </w:pPr>
            <w:r>
              <w:rPr>
                <w:szCs w:val="24"/>
              </w:rPr>
              <w:t>Share predictions in small groups</w:t>
            </w:r>
          </w:p>
          <w:p w:rsidR="00550254" w:rsidRDefault="00550254" w:rsidP="00550254">
            <w:pPr>
              <w:pStyle w:val="Body"/>
              <w:rPr>
                <w:szCs w:val="24"/>
              </w:rPr>
            </w:pPr>
          </w:p>
          <w:p w:rsidR="00550254" w:rsidRDefault="00550254" w:rsidP="00550254">
            <w:pPr>
              <w:pStyle w:val="Body"/>
              <w:rPr>
                <w:b/>
                <w:szCs w:val="24"/>
              </w:rPr>
            </w:pPr>
            <w:r w:rsidRPr="00202681">
              <w:rPr>
                <w:b/>
                <w:szCs w:val="24"/>
              </w:rPr>
              <w:t>Root Length Investigation:</w:t>
            </w:r>
            <w:r>
              <w:rPr>
                <w:b/>
                <w:szCs w:val="24"/>
              </w:rPr>
              <w:t xml:space="preserve"> Day 2</w:t>
            </w:r>
          </w:p>
          <w:p w:rsidR="00550254" w:rsidRDefault="00550254" w:rsidP="00550254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(Teacher see handout “Handling and Planting “Bare Root” Plants” to build your background knowledge to share with students.)</w:t>
            </w:r>
          </w:p>
          <w:p w:rsidR="00550254" w:rsidRPr="009D2297" w:rsidRDefault="00550254" w:rsidP="00550254">
            <w:pPr>
              <w:pStyle w:val="Body"/>
              <w:rPr>
                <w:b/>
                <w:szCs w:val="24"/>
              </w:rPr>
            </w:pPr>
            <w:r w:rsidRPr="009D2297">
              <w:rPr>
                <w:b/>
                <w:szCs w:val="24"/>
              </w:rPr>
              <w:t>Introduction:</w:t>
            </w:r>
          </w:p>
          <w:p w:rsidR="00550254" w:rsidRDefault="00550254" w:rsidP="00550254">
            <w:pPr>
              <w:pStyle w:val="Body"/>
              <w:numPr>
                <w:ilvl w:val="0"/>
                <w:numId w:val="12"/>
              </w:numPr>
              <w:rPr>
                <w:szCs w:val="24"/>
                <w:u w:val="single"/>
              </w:rPr>
            </w:pPr>
            <w:r w:rsidRPr="008C08B7">
              <w:rPr>
                <w:szCs w:val="24"/>
              </w:rPr>
              <w:t>Watch the following video</w:t>
            </w:r>
            <w:r>
              <w:rPr>
                <w:szCs w:val="24"/>
              </w:rPr>
              <w:t xml:space="preserve">s from youtube:  </w:t>
            </w:r>
            <w:r w:rsidRPr="008C08B7">
              <w:rPr>
                <w:szCs w:val="24"/>
                <w:u w:val="single"/>
              </w:rPr>
              <w:t>Learn How to Properly Plant Bare-Rooted Strawberry Plants</w:t>
            </w:r>
            <w:r>
              <w:rPr>
                <w:szCs w:val="24"/>
              </w:rPr>
              <w:t xml:space="preserve"> and </w:t>
            </w:r>
            <w:r w:rsidRPr="00EE47F7">
              <w:rPr>
                <w:szCs w:val="24"/>
                <w:u w:val="single"/>
              </w:rPr>
              <w:t>How to Plant Bare Root Strawberry Plants.</w:t>
            </w:r>
          </w:p>
          <w:p w:rsidR="00550254" w:rsidRPr="00550254" w:rsidRDefault="00550254" w:rsidP="00550254">
            <w:pPr>
              <w:pStyle w:val="Body"/>
              <w:numPr>
                <w:ilvl w:val="0"/>
                <w:numId w:val="12"/>
              </w:numPr>
              <w:rPr>
                <w:szCs w:val="24"/>
                <w:u w:val="single"/>
              </w:rPr>
            </w:pPr>
            <w:r>
              <w:rPr>
                <w:szCs w:val="24"/>
              </w:rPr>
              <w:t>Share knowledge about handling bare roots from handout.</w:t>
            </w:r>
            <w:r>
              <w:rPr>
                <w:szCs w:val="24"/>
              </w:rPr>
              <w:br/>
            </w:r>
          </w:p>
          <w:p w:rsidR="00550254" w:rsidRDefault="00550254" w:rsidP="00550254">
            <w:pPr>
              <w:pStyle w:val="Body"/>
              <w:rPr>
                <w:b/>
                <w:szCs w:val="24"/>
              </w:rPr>
            </w:pPr>
            <w:r w:rsidRPr="009D2297">
              <w:rPr>
                <w:b/>
                <w:szCs w:val="24"/>
              </w:rPr>
              <w:t>Lesson:</w:t>
            </w:r>
          </w:p>
          <w:p w:rsidR="00550254" w:rsidRDefault="00550254" w:rsidP="00550254">
            <w:pPr>
              <w:pStyle w:val="Body"/>
              <w:numPr>
                <w:ilvl w:val="0"/>
                <w:numId w:val="12"/>
              </w:numPr>
              <w:rPr>
                <w:szCs w:val="24"/>
              </w:rPr>
            </w:pPr>
            <w:r>
              <w:rPr>
                <w:szCs w:val="24"/>
              </w:rPr>
              <w:t xml:space="preserve">Have a class discussion about how we should handle and plant the bare roots.  Make sure to ask about the crown and what happens if you bury the crown in soil. </w:t>
            </w:r>
          </w:p>
          <w:p w:rsidR="00550254" w:rsidRDefault="00550254" w:rsidP="00550254">
            <w:pPr>
              <w:pStyle w:val="Body"/>
              <w:numPr>
                <w:ilvl w:val="0"/>
                <w:numId w:val="12"/>
              </w:numPr>
              <w:rPr>
                <w:szCs w:val="24"/>
              </w:rPr>
            </w:pPr>
            <w:r w:rsidRPr="00375FBB">
              <w:rPr>
                <w:szCs w:val="24"/>
              </w:rPr>
              <w:t>Make sure to follow the steps we made yesterday when planting the roots. (</w:t>
            </w:r>
            <w:proofErr w:type="gramStart"/>
            <w:r w:rsidRPr="00375FBB">
              <w:rPr>
                <w:szCs w:val="24"/>
              </w:rPr>
              <w:t>cutting</w:t>
            </w:r>
            <w:proofErr w:type="gramEnd"/>
            <w:r w:rsidRPr="00375FBB">
              <w:rPr>
                <w:szCs w:val="24"/>
              </w:rPr>
              <w:t xml:space="preserve"> the roots different lengths, recording the lengths of the root lengths in science notebook, etc.)</w:t>
            </w:r>
          </w:p>
          <w:p w:rsidR="006A2710" w:rsidRPr="00B97756" w:rsidRDefault="00550254" w:rsidP="006A2710">
            <w:pPr>
              <w:pStyle w:val="Body"/>
              <w:numPr>
                <w:ilvl w:val="0"/>
                <w:numId w:val="12"/>
              </w:numPr>
              <w:rPr>
                <w:szCs w:val="24"/>
              </w:rPr>
            </w:pPr>
            <w:r w:rsidRPr="00B97756">
              <w:rPr>
                <w:szCs w:val="24"/>
              </w:rPr>
              <w:t>Have different student’s come up and assist with steps.  For example, one student may measure the root length and another could cut the roots, one may dig a hole for the plant, two others may place the plant in the soil and cover it up.  This will give all the students a chance to do something.  ( 8 strawberry bare-roots will be planted)</w:t>
            </w:r>
          </w:p>
          <w:p w:rsidR="006A2710" w:rsidRPr="006A2710" w:rsidRDefault="006A2710" w:rsidP="006A2710">
            <w:pPr>
              <w:pStyle w:val="Body"/>
              <w:rPr>
                <w:szCs w:val="24"/>
              </w:rPr>
            </w:pPr>
          </w:p>
          <w:p w:rsidR="005B1EF5" w:rsidRDefault="005B1EF5" w:rsidP="005B1EF5">
            <w:pPr>
              <w:pStyle w:val="Body"/>
              <w:rPr>
                <w:szCs w:val="24"/>
              </w:rPr>
            </w:pPr>
          </w:p>
        </w:tc>
      </w:tr>
      <w:tr w:rsidR="00350399" w:rsidTr="000A2388">
        <w:trPr>
          <w:cantSplit/>
          <w:trHeight w:val="2921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1541" w:rsidRPr="00531541" w:rsidRDefault="00603251" w:rsidP="00531541">
            <w:pPr>
              <w:pStyle w:val="Heading21"/>
              <w:rPr>
                <w:sz w:val="20"/>
              </w:rPr>
            </w:pPr>
            <w:r>
              <w:rPr>
                <w:sz w:val="20"/>
              </w:rPr>
              <w:lastRenderedPageBreak/>
              <w:t>Procedures/Steps (continued)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388" w:rsidRDefault="000A2388" w:rsidP="000A2388">
            <w:pPr>
              <w:pStyle w:val="Body"/>
              <w:numPr>
                <w:ilvl w:val="0"/>
                <w:numId w:val="12"/>
              </w:numPr>
              <w:rPr>
                <w:szCs w:val="24"/>
              </w:rPr>
            </w:pPr>
            <w:r>
              <w:rPr>
                <w:szCs w:val="24"/>
              </w:rPr>
              <w:t>While you’re planting talk about the different resources you are using, natural (soil, water, bare roots) capital (</w:t>
            </w:r>
            <w:proofErr w:type="spellStart"/>
            <w:r>
              <w:rPr>
                <w:szCs w:val="24"/>
              </w:rPr>
              <w:t>earthbox</w:t>
            </w:r>
            <w:proofErr w:type="spellEnd"/>
            <w:r>
              <w:rPr>
                <w:szCs w:val="24"/>
              </w:rPr>
              <w:t>, shovel, bucket) human (students with different skills, digging, cutting, planting).  You can also have students talk about their predictions again.</w:t>
            </w:r>
          </w:p>
          <w:p w:rsidR="000A2388" w:rsidRPr="009466ED" w:rsidRDefault="000A2388" w:rsidP="000A2388">
            <w:pPr>
              <w:pStyle w:val="Body"/>
              <w:rPr>
                <w:b/>
                <w:szCs w:val="24"/>
              </w:rPr>
            </w:pPr>
            <w:r w:rsidRPr="009466ED">
              <w:rPr>
                <w:b/>
                <w:szCs w:val="24"/>
              </w:rPr>
              <w:t>Closure/Assessment:</w:t>
            </w:r>
          </w:p>
          <w:p w:rsidR="00531541" w:rsidRPr="00916920" w:rsidRDefault="000A2388" w:rsidP="000A2388">
            <w:pPr>
              <w:pStyle w:val="Body"/>
              <w:rPr>
                <w:szCs w:val="24"/>
              </w:rPr>
            </w:pPr>
            <w:r w:rsidRPr="00375FBB">
              <w:rPr>
                <w:szCs w:val="24"/>
              </w:rPr>
              <w:t>Students will draw and label the EarthBox with newly planted strawberries in their science notebook. (Be sure to label strawberries by</w:t>
            </w:r>
            <w:r>
              <w:rPr>
                <w:szCs w:val="24"/>
              </w:rPr>
              <w:t xml:space="preserve"> root length.)</w:t>
            </w:r>
          </w:p>
        </w:tc>
      </w:tr>
      <w:tr w:rsidR="00603251" w:rsidTr="000A2388">
        <w:trPr>
          <w:cantSplit/>
          <w:trHeight w:val="327"/>
        </w:trPr>
        <w:tc>
          <w:tcPr>
            <w:tcW w:w="192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251" w:rsidRPr="00531541" w:rsidRDefault="00603251" w:rsidP="00531541">
            <w:pPr>
              <w:pStyle w:val="Heading21"/>
              <w:rPr>
                <w:sz w:val="20"/>
              </w:rPr>
            </w:pPr>
            <w:r>
              <w:rPr>
                <w:sz w:val="20"/>
              </w:rPr>
              <w:t xml:space="preserve">Assessment </w:t>
            </w:r>
            <w:r w:rsidRPr="00531541">
              <w:rPr>
                <w:sz w:val="18"/>
                <w:szCs w:val="18"/>
              </w:rPr>
              <w:t>(What will be the evidence of student learning?)</w:t>
            </w:r>
          </w:p>
        </w:tc>
        <w:tc>
          <w:tcPr>
            <w:tcW w:w="879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251" w:rsidRDefault="00603251" w:rsidP="00B03136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>Thought process, investigation ideas &amp; predict</w:t>
            </w:r>
            <w:r w:rsidR="00CA39B8">
              <w:rPr>
                <w:szCs w:val="24"/>
              </w:rPr>
              <w:t>ion of day 1 will be assessed by using student entries in the science notebooks.</w:t>
            </w:r>
          </w:p>
          <w:p w:rsidR="00603251" w:rsidRPr="00916920" w:rsidRDefault="00603251" w:rsidP="00375FBB">
            <w:pPr>
              <w:pStyle w:val="Body"/>
              <w:rPr>
                <w:szCs w:val="24"/>
              </w:rPr>
            </w:pPr>
            <w:r>
              <w:rPr>
                <w:szCs w:val="24"/>
              </w:rPr>
              <w:t xml:space="preserve">Over the next month, students will observe the strawberry plants (they will need to measure one plant with a short root and one plant with a long root – the same two plants every time) once a week (preferably the same day each week) and record their observations and measurements in their science notebook (this would be easy if they make a table). Students will then make a conclusion based on their data and compare their conclusion to their prediction. </w:t>
            </w:r>
          </w:p>
        </w:tc>
      </w:tr>
    </w:tbl>
    <w:p w:rsidR="00524E2F" w:rsidRDefault="00524E2F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Pr="0018181F" w:rsidRDefault="000A2388" w:rsidP="000A2388">
      <w:pPr>
        <w:rPr>
          <w:b/>
          <w:sz w:val="36"/>
        </w:rPr>
      </w:pPr>
      <w:r w:rsidRPr="0018181F">
        <w:rPr>
          <w:b/>
          <w:sz w:val="36"/>
        </w:rPr>
        <w:lastRenderedPageBreak/>
        <w:t>Root Length Investigation (Teacher guide)</w:t>
      </w:r>
    </w:p>
    <w:p w:rsidR="000A2388" w:rsidRPr="0018181F" w:rsidRDefault="000A2388" w:rsidP="000A2388">
      <w:pPr>
        <w:rPr>
          <w:b/>
          <w:sz w:val="24"/>
        </w:rPr>
      </w:pPr>
      <w:r>
        <w:br/>
      </w:r>
      <w:r w:rsidRPr="0018181F">
        <w:rPr>
          <w:b/>
          <w:sz w:val="32"/>
        </w:rPr>
        <w:t>Materials:</w:t>
      </w:r>
    </w:p>
    <w:p w:rsidR="000A2388" w:rsidRPr="0018181F" w:rsidRDefault="000A2388" w:rsidP="000A2388">
      <w:pPr>
        <w:rPr>
          <w:sz w:val="28"/>
        </w:rPr>
      </w:pPr>
      <w:r w:rsidRPr="0018181F">
        <w:rPr>
          <w:sz w:val="28"/>
        </w:rPr>
        <w:t>8 bare-root strawberries</w:t>
      </w:r>
      <w:r w:rsidRPr="0018181F">
        <w:rPr>
          <w:sz w:val="28"/>
        </w:rPr>
        <w:br/>
      </w:r>
      <w:proofErr w:type="spellStart"/>
      <w:r w:rsidRPr="0018181F">
        <w:rPr>
          <w:sz w:val="28"/>
        </w:rPr>
        <w:t>Earthbox</w:t>
      </w:r>
      <w:proofErr w:type="spellEnd"/>
      <w:r w:rsidRPr="0018181F">
        <w:rPr>
          <w:sz w:val="28"/>
        </w:rPr>
        <w:t xml:space="preserve"> (prepared from previous lesson</w:t>
      </w:r>
      <w:proofErr w:type="gramStart"/>
      <w:r w:rsidRPr="0018181F">
        <w:rPr>
          <w:sz w:val="28"/>
        </w:rPr>
        <w:t>)</w:t>
      </w:r>
      <w:proofErr w:type="gramEnd"/>
      <w:r w:rsidRPr="0018181F">
        <w:rPr>
          <w:sz w:val="28"/>
        </w:rPr>
        <w:br/>
        <w:t>hand shovel</w:t>
      </w:r>
      <w:r w:rsidRPr="0018181F">
        <w:rPr>
          <w:sz w:val="28"/>
        </w:rPr>
        <w:br/>
        <w:t>tape measures</w:t>
      </w:r>
      <w:r w:rsidRPr="0018181F">
        <w:rPr>
          <w:sz w:val="28"/>
        </w:rPr>
        <w:br/>
        <w:t>scissors</w:t>
      </w:r>
      <w:r w:rsidRPr="0018181F">
        <w:rPr>
          <w:sz w:val="28"/>
        </w:rPr>
        <w:br/>
        <w:t>masking tape &amp; marker</w:t>
      </w:r>
      <w:r w:rsidRPr="0018181F">
        <w:rPr>
          <w:sz w:val="28"/>
        </w:rPr>
        <w:br/>
        <w:t>Science Notebooks</w:t>
      </w:r>
    </w:p>
    <w:p w:rsidR="000A2388" w:rsidRPr="0018181F" w:rsidRDefault="000A2388" w:rsidP="000A2388">
      <w:pPr>
        <w:rPr>
          <w:b/>
          <w:sz w:val="32"/>
        </w:rPr>
      </w:pPr>
      <w:r w:rsidRPr="0018181F">
        <w:rPr>
          <w:b/>
          <w:sz w:val="32"/>
        </w:rPr>
        <w:t>Steps:</w:t>
      </w:r>
    </w:p>
    <w:p w:rsidR="000A2388" w:rsidRPr="0018181F" w:rsidRDefault="000A2388" w:rsidP="000A2388">
      <w:pPr>
        <w:pStyle w:val="ListParagraph"/>
        <w:numPr>
          <w:ilvl w:val="0"/>
          <w:numId w:val="22"/>
        </w:numPr>
        <w:rPr>
          <w:sz w:val="28"/>
        </w:rPr>
      </w:pPr>
      <w:r w:rsidRPr="0018181F">
        <w:rPr>
          <w:sz w:val="28"/>
        </w:rPr>
        <w:t xml:space="preserve">Take four of the bare-roots and measure, then cut their roots to be 5 cm long and the other four bare-roots and measure, then cut their roots to be longer than 5 cm (maybe 8 cm or longer). </w:t>
      </w:r>
    </w:p>
    <w:p w:rsidR="000A2388" w:rsidRPr="0018181F" w:rsidRDefault="000A2388" w:rsidP="000A2388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>On one side of the EarthB</w:t>
      </w:r>
      <w:r w:rsidRPr="0018181F">
        <w:rPr>
          <w:sz w:val="28"/>
        </w:rPr>
        <w:t>ox, plant the four roots that are 5 cm and label that side of the Earth</w:t>
      </w:r>
      <w:r>
        <w:rPr>
          <w:sz w:val="28"/>
        </w:rPr>
        <w:t>B</w:t>
      </w:r>
      <w:r w:rsidRPr="0018181F">
        <w:rPr>
          <w:sz w:val="28"/>
        </w:rPr>
        <w:t>ox so we know which side the 5 cm roots are planted.</w:t>
      </w:r>
    </w:p>
    <w:p w:rsidR="000A2388" w:rsidRPr="0018181F" w:rsidRDefault="000A2388" w:rsidP="000A2388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>On</w:t>
      </w:r>
      <w:r w:rsidRPr="0018181F">
        <w:rPr>
          <w:sz w:val="28"/>
        </w:rPr>
        <w:t xml:space="preserve"> the other side of the Earth</w:t>
      </w:r>
      <w:r>
        <w:rPr>
          <w:sz w:val="28"/>
        </w:rPr>
        <w:t>B</w:t>
      </w:r>
      <w:r w:rsidRPr="0018181F">
        <w:rPr>
          <w:sz w:val="28"/>
        </w:rPr>
        <w:t>ox, plant the four roots that are longer than 5 cm (8 cm or longer). Make sure to label these roots as well so data collection will be possible.</w:t>
      </w:r>
    </w:p>
    <w:p w:rsidR="000A2388" w:rsidRPr="0018181F" w:rsidRDefault="000A2388" w:rsidP="000A2388">
      <w:pPr>
        <w:pStyle w:val="ListParagraph"/>
        <w:numPr>
          <w:ilvl w:val="0"/>
          <w:numId w:val="22"/>
        </w:numPr>
        <w:rPr>
          <w:sz w:val="28"/>
        </w:rPr>
      </w:pPr>
      <w:r w:rsidRPr="0018181F">
        <w:rPr>
          <w:sz w:val="28"/>
        </w:rPr>
        <w:t>Measure the plant heights weekly and record the data so that we can compare the heights of the plants and see if a shorter or longer root length will affect the growth of a plant.</w:t>
      </w: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>
      <w:pPr>
        <w:pStyle w:val="Body"/>
      </w:pPr>
    </w:p>
    <w:p w:rsidR="000A2388" w:rsidRDefault="000A2388" w:rsidP="000A2388">
      <w:pPr>
        <w:rPr>
          <w:sz w:val="28"/>
        </w:rPr>
      </w:pPr>
      <w:r>
        <w:rPr>
          <w:rFonts w:ascii="Helvetica" w:eastAsia="ヒラギノ角ゴ Pro W3" w:hAnsi="Helvetica" w:cs="Times New Roman"/>
          <w:color w:val="000000"/>
          <w:sz w:val="24"/>
          <w:szCs w:val="20"/>
        </w:rPr>
        <w:lastRenderedPageBreak/>
        <w:br/>
      </w:r>
      <w:r w:rsidRPr="00F87A50">
        <w:rPr>
          <w:sz w:val="28"/>
        </w:rPr>
        <w:t xml:space="preserve">Group Member Names: </w:t>
      </w:r>
      <w:r>
        <w:rPr>
          <w:sz w:val="28"/>
        </w:rPr>
        <w:t xml:space="preserve">1. </w:t>
      </w:r>
      <w:r w:rsidRPr="00F87A50">
        <w:rPr>
          <w:sz w:val="28"/>
        </w:rPr>
        <w:t>______________________</w:t>
      </w:r>
      <w:r>
        <w:rPr>
          <w:sz w:val="28"/>
        </w:rPr>
        <w:t xml:space="preserve"> 2. </w:t>
      </w:r>
      <w:r w:rsidRPr="00F87A50">
        <w:rPr>
          <w:sz w:val="28"/>
        </w:rPr>
        <w:t>____________</w:t>
      </w:r>
      <w:r>
        <w:rPr>
          <w:sz w:val="28"/>
        </w:rPr>
        <w:t>___</w:t>
      </w:r>
      <w:r w:rsidRPr="00F87A50">
        <w:rPr>
          <w:sz w:val="28"/>
        </w:rPr>
        <w:t>_______</w:t>
      </w:r>
    </w:p>
    <w:p w:rsidR="000A2388" w:rsidRDefault="000A2388" w:rsidP="000A2388">
      <w:pPr>
        <w:ind w:left="2160"/>
        <w:rPr>
          <w:sz w:val="28"/>
        </w:rPr>
      </w:pPr>
      <w:r>
        <w:rPr>
          <w:sz w:val="28"/>
        </w:rPr>
        <w:t xml:space="preserve">          3. ______________________ 4. ______________________</w:t>
      </w:r>
    </w:p>
    <w:p w:rsidR="000A2388" w:rsidRDefault="000A2388" w:rsidP="000A2388">
      <w:pPr>
        <w:rPr>
          <w:sz w:val="28"/>
        </w:rPr>
      </w:pPr>
      <w:r w:rsidRPr="00B92E0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C2272" wp14:editId="037236E6">
                <wp:simplePos x="0" y="0"/>
                <wp:positionH relativeFrom="column">
                  <wp:posOffset>-8626</wp:posOffset>
                </wp:positionH>
                <wp:positionV relativeFrom="paragraph">
                  <wp:posOffset>265466</wp:posOffset>
                </wp:positionV>
                <wp:extent cx="6875252" cy="2130724"/>
                <wp:effectExtent l="0" t="0" r="2095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252" cy="2130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388" w:rsidRDefault="000A2388" w:rsidP="000A23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pt;margin-top:20.9pt;width:541.35pt;height:1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">
                <v:textbox>
                  <w:txbxContent>
                    <w:p w:rsidR="000A2388" w:rsidRDefault="000A2388" w:rsidP="000A2388"/>
                  </w:txbxContent>
                </v:textbox>
              </v:shape>
            </w:pict>
          </mc:Fallback>
        </mc:AlternateContent>
      </w:r>
      <w:r>
        <w:rPr>
          <w:sz w:val="28"/>
        </w:rPr>
        <w:t>Materials needed:</w:t>
      </w:r>
      <w:r>
        <w:rPr>
          <w:sz w:val="28"/>
        </w:rPr>
        <w:br/>
      </w:r>
    </w:p>
    <w:p w:rsidR="000A2388" w:rsidRDefault="000A2388" w:rsidP="000A2388">
      <w:pPr>
        <w:rPr>
          <w:sz w:val="28"/>
        </w:rPr>
      </w:pPr>
    </w:p>
    <w:p w:rsidR="000A2388" w:rsidRDefault="000A2388" w:rsidP="000A2388">
      <w:pPr>
        <w:rPr>
          <w:sz w:val="28"/>
        </w:rPr>
      </w:pPr>
    </w:p>
    <w:p w:rsidR="000A2388" w:rsidRDefault="000A2388" w:rsidP="000A2388">
      <w:pPr>
        <w:rPr>
          <w:sz w:val="28"/>
        </w:rPr>
      </w:pPr>
    </w:p>
    <w:p w:rsidR="000A2388" w:rsidRDefault="000A2388" w:rsidP="000A2388">
      <w:pPr>
        <w:spacing w:line="480" w:lineRule="auto"/>
        <w:rPr>
          <w:sz w:val="28"/>
        </w:rPr>
      </w:pPr>
    </w:p>
    <w:p w:rsidR="000A2388" w:rsidRDefault="000A2388" w:rsidP="000A2388">
      <w:pPr>
        <w:spacing w:line="480" w:lineRule="auto"/>
        <w:rPr>
          <w:sz w:val="28"/>
        </w:rPr>
      </w:pPr>
      <w:r>
        <w:rPr>
          <w:sz w:val="28"/>
        </w:rPr>
        <w:br/>
        <w:t>Steps to complete the investigation: (Number each step)</w:t>
      </w:r>
    </w:p>
    <w:p w:rsidR="000A2388" w:rsidRDefault="000A2388" w:rsidP="000A2388">
      <w:pPr>
        <w:spacing w:line="600" w:lineRule="auto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2388" w:rsidRPr="00F87A50" w:rsidRDefault="001317C8" w:rsidP="000A2388">
      <w:pPr>
        <w:spacing w:line="60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B24FAB9" wp14:editId="24B33C10">
            <wp:extent cx="5943600" cy="6607599"/>
            <wp:effectExtent l="0" t="0" r="0" b="317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2388" w:rsidRDefault="001317C8">
      <w:pPr>
        <w:pStyle w:val="Body"/>
      </w:pPr>
      <w:r>
        <w:t xml:space="preserve">Mrs. </w:t>
      </w:r>
      <w:proofErr w:type="spellStart"/>
      <w:r>
        <w:t>Forinash’s</w:t>
      </w:r>
      <w:proofErr w:type="spellEnd"/>
      <w:r>
        <w:t xml:space="preserve"> Class – Anchor chart example</w:t>
      </w:r>
    </w:p>
    <w:p w:rsidR="001317C8" w:rsidRDefault="001317C8">
      <w:pPr>
        <w:pStyle w:val="Body"/>
      </w:pPr>
    </w:p>
    <w:p w:rsidR="001317C8" w:rsidRDefault="001317C8">
      <w:pPr>
        <w:pStyle w:val="Body"/>
      </w:pPr>
      <w:r>
        <w:rPr>
          <w:noProof/>
        </w:rPr>
        <w:lastRenderedPageBreak/>
        <w:drawing>
          <wp:inline distT="0" distB="0" distL="0" distR="0" wp14:anchorId="79ABA9DA" wp14:editId="1C4E8E7B">
            <wp:extent cx="5457825" cy="7267817"/>
            <wp:effectExtent l="0" t="0" r="0" b="952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59" cy="72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2388" w:rsidRDefault="001317C8">
      <w:pPr>
        <w:pStyle w:val="Body"/>
      </w:pPr>
      <w:r>
        <w:t>Mrs. Minor’s Class – Anchor Chart example</w:t>
      </w:r>
    </w:p>
    <w:p w:rsidR="001317C8" w:rsidRDefault="001317C8">
      <w:pPr>
        <w:pStyle w:val="Body"/>
      </w:pPr>
    </w:p>
    <w:p w:rsidR="001317C8" w:rsidRDefault="001317C8">
      <w:pPr>
        <w:pStyle w:val="Body"/>
      </w:pPr>
      <w:proofErr w:type="gramStart"/>
      <w:r>
        <w:lastRenderedPageBreak/>
        <w:t>Pictures of students completing the measurement / planting tasks &amp; bare-roots.</w:t>
      </w:r>
      <w:proofErr w:type="gramEnd"/>
    </w:p>
    <w:p w:rsidR="001317C8" w:rsidRDefault="001317C8">
      <w:pPr>
        <w:pStyle w:val="Body"/>
      </w:pPr>
      <w:r>
        <w:rPr>
          <w:noProof/>
        </w:rPr>
        <w:drawing>
          <wp:inline distT="0" distB="0" distL="0" distR="0" wp14:anchorId="3499C17F" wp14:editId="7DD32BFA">
            <wp:extent cx="4531985" cy="3394364"/>
            <wp:effectExtent l="0" t="0" r="254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85" cy="33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317C8" w:rsidRDefault="001317C8">
      <w:pPr>
        <w:pStyle w:val="Body"/>
      </w:pPr>
    </w:p>
    <w:p w:rsidR="001317C8" w:rsidRDefault="001317C8">
      <w:pPr>
        <w:pStyle w:val="Body"/>
      </w:pPr>
      <w:r>
        <w:rPr>
          <w:noProof/>
        </w:rPr>
        <w:drawing>
          <wp:inline distT="0" distB="0" distL="0" distR="0" wp14:anchorId="3DC66DAC" wp14:editId="006A3BA6">
            <wp:extent cx="4781706" cy="3581400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06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317C8" w:rsidRDefault="001317C8">
      <w:pPr>
        <w:pStyle w:val="Body"/>
      </w:pPr>
    </w:p>
    <w:p w:rsidR="00F26C76" w:rsidRDefault="00F26C76">
      <w:pPr>
        <w:pStyle w:val="Body"/>
      </w:pPr>
      <w:r>
        <w:rPr>
          <w:noProof/>
        </w:rPr>
        <w:lastRenderedPageBreak/>
        <w:drawing>
          <wp:inline distT="0" distB="0" distL="0" distR="0" wp14:anchorId="7E4253DC" wp14:editId="51982B09">
            <wp:extent cx="4140200" cy="3111500"/>
            <wp:effectExtent l="0" t="0" r="0" b="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A2388" w:rsidRDefault="00F26C76">
      <w:pPr>
        <w:pStyle w:val="Body"/>
      </w:pPr>
      <w:bookmarkStart w:id="0" w:name="_GoBack"/>
      <w:bookmarkEnd w:id="0"/>
      <w:r>
        <w:br/>
      </w:r>
      <w:r w:rsidR="001317C8">
        <w:rPr>
          <w:noProof/>
        </w:rPr>
        <w:drawing>
          <wp:inline distT="0" distB="0" distL="0" distR="0" wp14:anchorId="4BC201CE" wp14:editId="6CCC1167">
            <wp:extent cx="4213770" cy="3794389"/>
            <wp:effectExtent l="0" t="0" r="0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70" cy="37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317C8" w:rsidRDefault="00F26C7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-635</wp:posOffset>
                </wp:positionH>
                <wp:positionV relativeFrom="paragraph">
                  <wp:posOffset>7706995</wp:posOffset>
                </wp:positionV>
                <wp:extent cx="5191125" cy="1403985"/>
                <wp:effectExtent l="0" t="0" r="2857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C76" w:rsidRPr="00F26C76" w:rsidRDefault="00F26C7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26C76">
                              <w:rPr>
                                <w:b/>
                                <w:sz w:val="28"/>
                              </w:rPr>
                              <w:t xml:space="preserve">Sample of a student’s journal entries as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she </w:t>
                            </w:r>
                            <w:r w:rsidRPr="00F26C76">
                              <w:rPr>
                                <w:b/>
                                <w:sz w:val="28"/>
                              </w:rPr>
                              <w:t xml:space="preserve">measured the plants that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grew from the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05pt;margin-top:606.85pt;width:408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">
                <v:textbox style="mso-fit-shape-to-text:t">
                  <w:txbxContent>
                    <w:p w:rsidR="00F26C76" w:rsidRPr="00F26C76" w:rsidRDefault="00F26C76">
                      <w:pPr>
                        <w:rPr>
                          <w:b/>
                          <w:sz w:val="28"/>
                        </w:rPr>
                      </w:pPr>
                      <w:r w:rsidRPr="00F26C76">
                        <w:rPr>
                          <w:b/>
                          <w:sz w:val="28"/>
                        </w:rPr>
                        <w:t xml:space="preserve">Sample of a student’s journal entries as </w:t>
                      </w:r>
                      <w:r>
                        <w:rPr>
                          <w:b/>
                          <w:sz w:val="28"/>
                        </w:rPr>
                        <w:t xml:space="preserve">she </w:t>
                      </w:r>
                      <w:r w:rsidRPr="00F26C76">
                        <w:rPr>
                          <w:b/>
                          <w:sz w:val="28"/>
                        </w:rPr>
                        <w:t xml:space="preserve">measured the plants that </w:t>
                      </w:r>
                      <w:r>
                        <w:rPr>
                          <w:b/>
                          <w:sz w:val="28"/>
                        </w:rPr>
                        <w:t>grew from the investigation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AABD7" wp14:editId="279F14C6">
            <wp:extent cx="6858000" cy="8875059"/>
            <wp:effectExtent l="0" t="0" r="0" b="2540"/>
            <wp:docPr id="1" name="Picture 1" descr="E:\scanned pages for just the berries unit\runner lengths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ned pages for just the berries unit\runner lengths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7C8" w:rsidSect="00531541">
      <w:headerReference w:type="even" r:id="rId15"/>
      <w:headerReference w:type="default" r:id="rId16"/>
      <w:footerReference w:type="default" r:id="rId17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CED" w:rsidRDefault="00A37CED">
      <w:r>
        <w:separator/>
      </w:r>
    </w:p>
  </w:endnote>
  <w:endnote w:type="continuationSeparator" w:id="0">
    <w:p w:rsidR="00A37CED" w:rsidRDefault="00A37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793" w:rsidRDefault="00773793">
    <w:pPr>
      <w:pStyle w:val="Footer"/>
    </w:pPr>
  </w:p>
  <w:p w:rsidR="00773793" w:rsidRDefault="007737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CED" w:rsidRDefault="00A37CED">
      <w:r>
        <w:separator/>
      </w:r>
    </w:p>
  </w:footnote>
  <w:footnote w:type="continuationSeparator" w:id="0">
    <w:p w:rsidR="00A37CED" w:rsidRDefault="00A37C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541" w:rsidRDefault="00531541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870A9E" w:rsidRDefault="00870A9E">
    <w:pPr>
      <w:pStyle w:val="HeaderFooter"/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A9E" w:rsidRDefault="002B136B" w:rsidP="005D102F">
    <w:pPr>
      <w:pStyle w:val="Header"/>
      <w:jc w:val="right"/>
    </w:pPr>
    <w:r>
      <w:t>Lesson 5</w:t>
    </w:r>
  </w:p>
  <w:p w:rsidR="005D102F" w:rsidRDefault="005D102F" w:rsidP="005D102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*"/>
      <w:lvlJc w:val="left"/>
      <w:pPr>
        <w:tabs>
          <w:tab w:val="num" w:pos="160"/>
        </w:tabs>
        <w:ind w:left="160" w:firstLine="0"/>
      </w:pPr>
      <w:rPr>
        <w:rFonts w:hint="default"/>
        <w:position w:val="0"/>
      </w:rPr>
    </w:lvl>
    <w:lvl w:ilvl="1">
      <w:start w:val="1"/>
      <w:numFmt w:val="bullet"/>
      <w:lvlText w:val="*"/>
      <w:lvlJc w:val="left"/>
      <w:pPr>
        <w:tabs>
          <w:tab w:val="num" w:pos="160"/>
        </w:tabs>
        <w:ind w:left="160" w:firstLine="720"/>
      </w:pPr>
      <w:rPr>
        <w:rFonts w:hint="default"/>
        <w:position w:val="0"/>
      </w:rPr>
    </w:lvl>
    <w:lvl w:ilvl="2">
      <w:start w:val="1"/>
      <w:numFmt w:val="bullet"/>
      <w:lvlText w:val="*"/>
      <w:lvlJc w:val="left"/>
      <w:pPr>
        <w:tabs>
          <w:tab w:val="num" w:pos="160"/>
        </w:tabs>
        <w:ind w:left="160" w:firstLine="1440"/>
      </w:pPr>
      <w:rPr>
        <w:rFonts w:hint="default"/>
        <w:position w:val="0"/>
      </w:rPr>
    </w:lvl>
    <w:lvl w:ilvl="3">
      <w:start w:val="1"/>
      <w:numFmt w:val="bullet"/>
      <w:lvlText w:val="*"/>
      <w:lvlJc w:val="left"/>
      <w:pPr>
        <w:tabs>
          <w:tab w:val="num" w:pos="160"/>
        </w:tabs>
        <w:ind w:left="160" w:firstLine="2160"/>
      </w:pPr>
      <w:rPr>
        <w:rFonts w:hint="default"/>
        <w:position w:val="0"/>
      </w:rPr>
    </w:lvl>
    <w:lvl w:ilvl="4">
      <w:start w:val="1"/>
      <w:numFmt w:val="bullet"/>
      <w:lvlText w:val="*"/>
      <w:lvlJc w:val="left"/>
      <w:pPr>
        <w:tabs>
          <w:tab w:val="num" w:pos="160"/>
        </w:tabs>
        <w:ind w:left="160" w:firstLine="2880"/>
      </w:pPr>
      <w:rPr>
        <w:rFonts w:hint="default"/>
        <w:position w:val="0"/>
      </w:rPr>
    </w:lvl>
    <w:lvl w:ilvl="5">
      <w:start w:val="1"/>
      <w:numFmt w:val="bullet"/>
      <w:lvlText w:val="*"/>
      <w:lvlJc w:val="left"/>
      <w:pPr>
        <w:tabs>
          <w:tab w:val="num" w:pos="160"/>
        </w:tabs>
        <w:ind w:left="160" w:firstLine="3600"/>
      </w:pPr>
      <w:rPr>
        <w:rFonts w:hint="default"/>
        <w:position w:val="0"/>
      </w:rPr>
    </w:lvl>
    <w:lvl w:ilvl="6">
      <w:start w:val="1"/>
      <w:numFmt w:val="bullet"/>
      <w:lvlText w:val="*"/>
      <w:lvlJc w:val="left"/>
      <w:pPr>
        <w:tabs>
          <w:tab w:val="num" w:pos="160"/>
        </w:tabs>
        <w:ind w:left="160" w:firstLine="4320"/>
      </w:pPr>
      <w:rPr>
        <w:rFonts w:hint="default"/>
        <w:position w:val="0"/>
      </w:rPr>
    </w:lvl>
    <w:lvl w:ilvl="7">
      <w:start w:val="1"/>
      <w:numFmt w:val="bullet"/>
      <w:lvlText w:val="*"/>
      <w:lvlJc w:val="left"/>
      <w:pPr>
        <w:tabs>
          <w:tab w:val="num" w:pos="160"/>
        </w:tabs>
        <w:ind w:left="160" w:firstLine="5040"/>
      </w:pPr>
      <w:rPr>
        <w:rFonts w:hint="default"/>
        <w:position w:val="0"/>
      </w:rPr>
    </w:lvl>
    <w:lvl w:ilvl="8">
      <w:start w:val="1"/>
      <w:numFmt w:val="bullet"/>
      <w:lvlText w:val="*"/>
      <w:lvlJc w:val="left"/>
      <w:pPr>
        <w:tabs>
          <w:tab w:val="num" w:pos="160"/>
        </w:tabs>
        <w:ind w:left="160" w:firstLine="576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*"/>
      <w:lvlJc w:val="left"/>
      <w:pPr>
        <w:tabs>
          <w:tab w:val="num" w:pos="160"/>
        </w:tabs>
        <w:ind w:left="160" w:firstLine="0"/>
      </w:pPr>
      <w:rPr>
        <w:rFonts w:hint="default"/>
        <w:position w:val="0"/>
      </w:rPr>
    </w:lvl>
    <w:lvl w:ilvl="1">
      <w:start w:val="1"/>
      <w:numFmt w:val="bullet"/>
      <w:lvlText w:val="*"/>
      <w:lvlJc w:val="left"/>
      <w:pPr>
        <w:tabs>
          <w:tab w:val="num" w:pos="160"/>
        </w:tabs>
        <w:ind w:left="160" w:firstLine="720"/>
      </w:pPr>
      <w:rPr>
        <w:rFonts w:hint="default"/>
        <w:position w:val="0"/>
      </w:rPr>
    </w:lvl>
    <w:lvl w:ilvl="2">
      <w:start w:val="1"/>
      <w:numFmt w:val="bullet"/>
      <w:lvlText w:val="*"/>
      <w:lvlJc w:val="left"/>
      <w:pPr>
        <w:tabs>
          <w:tab w:val="num" w:pos="160"/>
        </w:tabs>
        <w:ind w:left="160" w:firstLine="1440"/>
      </w:pPr>
      <w:rPr>
        <w:rFonts w:hint="default"/>
        <w:position w:val="0"/>
      </w:rPr>
    </w:lvl>
    <w:lvl w:ilvl="3">
      <w:start w:val="1"/>
      <w:numFmt w:val="bullet"/>
      <w:lvlText w:val="*"/>
      <w:lvlJc w:val="left"/>
      <w:pPr>
        <w:tabs>
          <w:tab w:val="num" w:pos="160"/>
        </w:tabs>
        <w:ind w:left="160" w:firstLine="2160"/>
      </w:pPr>
      <w:rPr>
        <w:rFonts w:hint="default"/>
        <w:position w:val="0"/>
      </w:rPr>
    </w:lvl>
    <w:lvl w:ilvl="4">
      <w:start w:val="1"/>
      <w:numFmt w:val="bullet"/>
      <w:lvlText w:val="*"/>
      <w:lvlJc w:val="left"/>
      <w:pPr>
        <w:tabs>
          <w:tab w:val="num" w:pos="160"/>
        </w:tabs>
        <w:ind w:left="160" w:firstLine="2880"/>
      </w:pPr>
      <w:rPr>
        <w:rFonts w:hint="default"/>
        <w:position w:val="0"/>
      </w:rPr>
    </w:lvl>
    <w:lvl w:ilvl="5">
      <w:start w:val="1"/>
      <w:numFmt w:val="bullet"/>
      <w:lvlText w:val="*"/>
      <w:lvlJc w:val="left"/>
      <w:pPr>
        <w:tabs>
          <w:tab w:val="num" w:pos="160"/>
        </w:tabs>
        <w:ind w:left="160" w:firstLine="3600"/>
      </w:pPr>
      <w:rPr>
        <w:rFonts w:hint="default"/>
        <w:position w:val="0"/>
      </w:rPr>
    </w:lvl>
    <w:lvl w:ilvl="6">
      <w:start w:val="1"/>
      <w:numFmt w:val="bullet"/>
      <w:lvlText w:val="*"/>
      <w:lvlJc w:val="left"/>
      <w:pPr>
        <w:tabs>
          <w:tab w:val="num" w:pos="160"/>
        </w:tabs>
        <w:ind w:left="160" w:firstLine="4320"/>
      </w:pPr>
      <w:rPr>
        <w:rFonts w:hint="default"/>
        <w:position w:val="0"/>
      </w:rPr>
    </w:lvl>
    <w:lvl w:ilvl="7">
      <w:start w:val="1"/>
      <w:numFmt w:val="bullet"/>
      <w:lvlText w:val="*"/>
      <w:lvlJc w:val="left"/>
      <w:pPr>
        <w:tabs>
          <w:tab w:val="num" w:pos="160"/>
        </w:tabs>
        <w:ind w:left="160" w:firstLine="5040"/>
      </w:pPr>
      <w:rPr>
        <w:rFonts w:hint="default"/>
        <w:position w:val="0"/>
      </w:rPr>
    </w:lvl>
    <w:lvl w:ilvl="8">
      <w:start w:val="1"/>
      <w:numFmt w:val="bullet"/>
      <w:lvlText w:val="*"/>
      <w:lvlJc w:val="left"/>
      <w:pPr>
        <w:tabs>
          <w:tab w:val="num" w:pos="160"/>
        </w:tabs>
        <w:ind w:left="160" w:firstLine="576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*"/>
      <w:lvlJc w:val="left"/>
      <w:pPr>
        <w:tabs>
          <w:tab w:val="num" w:pos="160"/>
        </w:tabs>
        <w:ind w:left="160" w:firstLine="0"/>
      </w:pPr>
      <w:rPr>
        <w:rFonts w:hint="default"/>
        <w:position w:val="0"/>
      </w:rPr>
    </w:lvl>
    <w:lvl w:ilvl="1">
      <w:start w:val="1"/>
      <w:numFmt w:val="bullet"/>
      <w:lvlText w:val="*"/>
      <w:lvlJc w:val="left"/>
      <w:pPr>
        <w:tabs>
          <w:tab w:val="num" w:pos="160"/>
        </w:tabs>
        <w:ind w:left="160" w:firstLine="720"/>
      </w:pPr>
      <w:rPr>
        <w:rFonts w:hint="default"/>
        <w:position w:val="0"/>
      </w:rPr>
    </w:lvl>
    <w:lvl w:ilvl="2">
      <w:start w:val="1"/>
      <w:numFmt w:val="bullet"/>
      <w:lvlText w:val="*"/>
      <w:lvlJc w:val="left"/>
      <w:pPr>
        <w:tabs>
          <w:tab w:val="num" w:pos="160"/>
        </w:tabs>
        <w:ind w:left="160" w:firstLine="1440"/>
      </w:pPr>
      <w:rPr>
        <w:rFonts w:hint="default"/>
        <w:position w:val="0"/>
      </w:rPr>
    </w:lvl>
    <w:lvl w:ilvl="3">
      <w:start w:val="1"/>
      <w:numFmt w:val="bullet"/>
      <w:lvlText w:val="*"/>
      <w:lvlJc w:val="left"/>
      <w:pPr>
        <w:tabs>
          <w:tab w:val="num" w:pos="160"/>
        </w:tabs>
        <w:ind w:left="160" w:firstLine="2160"/>
      </w:pPr>
      <w:rPr>
        <w:rFonts w:hint="default"/>
        <w:position w:val="0"/>
      </w:rPr>
    </w:lvl>
    <w:lvl w:ilvl="4">
      <w:start w:val="1"/>
      <w:numFmt w:val="bullet"/>
      <w:lvlText w:val="*"/>
      <w:lvlJc w:val="left"/>
      <w:pPr>
        <w:tabs>
          <w:tab w:val="num" w:pos="160"/>
        </w:tabs>
        <w:ind w:left="160" w:firstLine="2880"/>
      </w:pPr>
      <w:rPr>
        <w:rFonts w:hint="default"/>
        <w:position w:val="0"/>
      </w:rPr>
    </w:lvl>
    <w:lvl w:ilvl="5">
      <w:start w:val="1"/>
      <w:numFmt w:val="bullet"/>
      <w:lvlText w:val="*"/>
      <w:lvlJc w:val="left"/>
      <w:pPr>
        <w:tabs>
          <w:tab w:val="num" w:pos="160"/>
        </w:tabs>
        <w:ind w:left="160" w:firstLine="3600"/>
      </w:pPr>
      <w:rPr>
        <w:rFonts w:hint="default"/>
        <w:position w:val="0"/>
      </w:rPr>
    </w:lvl>
    <w:lvl w:ilvl="6">
      <w:start w:val="1"/>
      <w:numFmt w:val="bullet"/>
      <w:lvlText w:val="*"/>
      <w:lvlJc w:val="left"/>
      <w:pPr>
        <w:tabs>
          <w:tab w:val="num" w:pos="160"/>
        </w:tabs>
        <w:ind w:left="160" w:firstLine="4320"/>
      </w:pPr>
      <w:rPr>
        <w:rFonts w:hint="default"/>
        <w:position w:val="0"/>
      </w:rPr>
    </w:lvl>
    <w:lvl w:ilvl="7">
      <w:start w:val="1"/>
      <w:numFmt w:val="bullet"/>
      <w:lvlText w:val="*"/>
      <w:lvlJc w:val="left"/>
      <w:pPr>
        <w:tabs>
          <w:tab w:val="num" w:pos="160"/>
        </w:tabs>
        <w:ind w:left="160" w:firstLine="5040"/>
      </w:pPr>
      <w:rPr>
        <w:rFonts w:hint="default"/>
        <w:position w:val="0"/>
      </w:rPr>
    </w:lvl>
    <w:lvl w:ilvl="8">
      <w:start w:val="1"/>
      <w:numFmt w:val="bullet"/>
      <w:lvlText w:val="*"/>
      <w:lvlJc w:val="left"/>
      <w:pPr>
        <w:tabs>
          <w:tab w:val="num" w:pos="160"/>
        </w:tabs>
        <w:ind w:left="160" w:firstLine="5760"/>
      </w:pPr>
      <w:rPr>
        <w:rFonts w:hint="default"/>
        <w:position w:val="0"/>
      </w:rPr>
    </w:lvl>
  </w:abstractNum>
  <w:abstractNum w:abstractNumId="3">
    <w:nsid w:val="09547B5A"/>
    <w:multiLevelType w:val="hybridMultilevel"/>
    <w:tmpl w:val="0C381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C625B"/>
    <w:multiLevelType w:val="hybridMultilevel"/>
    <w:tmpl w:val="32EE4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757004"/>
    <w:multiLevelType w:val="hybridMultilevel"/>
    <w:tmpl w:val="7EC2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62E77"/>
    <w:multiLevelType w:val="hybridMultilevel"/>
    <w:tmpl w:val="4F62E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C01A9"/>
    <w:multiLevelType w:val="hybridMultilevel"/>
    <w:tmpl w:val="E3D40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76F06"/>
    <w:multiLevelType w:val="hybridMultilevel"/>
    <w:tmpl w:val="41F8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02F4B"/>
    <w:multiLevelType w:val="hybridMultilevel"/>
    <w:tmpl w:val="3DFA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02340"/>
    <w:multiLevelType w:val="hybridMultilevel"/>
    <w:tmpl w:val="F0241CC8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>
    <w:nsid w:val="34B134BB"/>
    <w:multiLevelType w:val="hybridMultilevel"/>
    <w:tmpl w:val="5B9E3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25ADE"/>
    <w:multiLevelType w:val="hybridMultilevel"/>
    <w:tmpl w:val="393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765EE"/>
    <w:multiLevelType w:val="hybridMultilevel"/>
    <w:tmpl w:val="9E7A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97396D"/>
    <w:multiLevelType w:val="hybridMultilevel"/>
    <w:tmpl w:val="75C6C2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84784F"/>
    <w:multiLevelType w:val="hybridMultilevel"/>
    <w:tmpl w:val="A6F2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8229DA"/>
    <w:multiLevelType w:val="hybridMultilevel"/>
    <w:tmpl w:val="A69AD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E557A"/>
    <w:multiLevelType w:val="hybridMultilevel"/>
    <w:tmpl w:val="03B0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1045F6"/>
    <w:multiLevelType w:val="hybridMultilevel"/>
    <w:tmpl w:val="485A1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969FB"/>
    <w:multiLevelType w:val="hybridMultilevel"/>
    <w:tmpl w:val="02583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48D0950"/>
    <w:multiLevelType w:val="hybridMultilevel"/>
    <w:tmpl w:val="D59A1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D16C0"/>
    <w:multiLevelType w:val="hybridMultilevel"/>
    <w:tmpl w:val="45BE1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0"/>
  </w:num>
  <w:num w:numId="5">
    <w:abstractNumId w:val="21"/>
  </w:num>
  <w:num w:numId="6">
    <w:abstractNumId w:val="16"/>
  </w:num>
  <w:num w:numId="7">
    <w:abstractNumId w:val="15"/>
  </w:num>
  <w:num w:numId="8">
    <w:abstractNumId w:val="12"/>
  </w:num>
  <w:num w:numId="9">
    <w:abstractNumId w:val="17"/>
  </w:num>
  <w:num w:numId="10">
    <w:abstractNumId w:val="10"/>
  </w:num>
  <w:num w:numId="11">
    <w:abstractNumId w:val="5"/>
  </w:num>
  <w:num w:numId="12">
    <w:abstractNumId w:val="13"/>
  </w:num>
  <w:num w:numId="13">
    <w:abstractNumId w:val="9"/>
  </w:num>
  <w:num w:numId="14">
    <w:abstractNumId w:val="8"/>
  </w:num>
  <w:num w:numId="15">
    <w:abstractNumId w:val="19"/>
  </w:num>
  <w:num w:numId="16">
    <w:abstractNumId w:val="14"/>
  </w:num>
  <w:num w:numId="17">
    <w:abstractNumId w:val="4"/>
  </w:num>
  <w:num w:numId="18">
    <w:abstractNumId w:val="7"/>
  </w:num>
  <w:num w:numId="19">
    <w:abstractNumId w:val="18"/>
  </w:num>
  <w:num w:numId="20">
    <w:abstractNumId w:val="11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99"/>
    <w:rsid w:val="00032DA9"/>
    <w:rsid w:val="000412FB"/>
    <w:rsid w:val="00042828"/>
    <w:rsid w:val="000A2388"/>
    <w:rsid w:val="000B7C8F"/>
    <w:rsid w:val="00116729"/>
    <w:rsid w:val="001236A1"/>
    <w:rsid w:val="001317C8"/>
    <w:rsid w:val="00202681"/>
    <w:rsid w:val="00226F00"/>
    <w:rsid w:val="002B136B"/>
    <w:rsid w:val="003075B6"/>
    <w:rsid w:val="00350399"/>
    <w:rsid w:val="00360624"/>
    <w:rsid w:val="00375FBB"/>
    <w:rsid w:val="004766AD"/>
    <w:rsid w:val="00486D62"/>
    <w:rsid w:val="004A0388"/>
    <w:rsid w:val="004A48DD"/>
    <w:rsid w:val="004C5217"/>
    <w:rsid w:val="004D0201"/>
    <w:rsid w:val="004E52A4"/>
    <w:rsid w:val="00524E2F"/>
    <w:rsid w:val="00531541"/>
    <w:rsid w:val="00550254"/>
    <w:rsid w:val="005B1EF5"/>
    <w:rsid w:val="005D102F"/>
    <w:rsid w:val="005E5D92"/>
    <w:rsid w:val="005F6A34"/>
    <w:rsid w:val="00603251"/>
    <w:rsid w:val="006243BC"/>
    <w:rsid w:val="00685F03"/>
    <w:rsid w:val="006A2710"/>
    <w:rsid w:val="00773793"/>
    <w:rsid w:val="007B3EC8"/>
    <w:rsid w:val="007D412C"/>
    <w:rsid w:val="00870A9E"/>
    <w:rsid w:val="00897733"/>
    <w:rsid w:val="008C08B7"/>
    <w:rsid w:val="00916920"/>
    <w:rsid w:val="009466ED"/>
    <w:rsid w:val="00947FAC"/>
    <w:rsid w:val="00961FFD"/>
    <w:rsid w:val="009D2297"/>
    <w:rsid w:val="009E0295"/>
    <w:rsid w:val="00A04448"/>
    <w:rsid w:val="00A1158F"/>
    <w:rsid w:val="00A11C1A"/>
    <w:rsid w:val="00A37CED"/>
    <w:rsid w:val="00A4292F"/>
    <w:rsid w:val="00A802DE"/>
    <w:rsid w:val="00B03136"/>
    <w:rsid w:val="00B176F7"/>
    <w:rsid w:val="00B3622F"/>
    <w:rsid w:val="00B44475"/>
    <w:rsid w:val="00B6028C"/>
    <w:rsid w:val="00B925DD"/>
    <w:rsid w:val="00B97756"/>
    <w:rsid w:val="00C1489D"/>
    <w:rsid w:val="00C874DF"/>
    <w:rsid w:val="00CA39B8"/>
    <w:rsid w:val="00CD2E7D"/>
    <w:rsid w:val="00D26DAC"/>
    <w:rsid w:val="00D80369"/>
    <w:rsid w:val="00D84244"/>
    <w:rsid w:val="00DC3590"/>
    <w:rsid w:val="00E84074"/>
    <w:rsid w:val="00EA69DC"/>
    <w:rsid w:val="00EE47F7"/>
    <w:rsid w:val="00EF011C"/>
    <w:rsid w:val="00F26C76"/>
    <w:rsid w:val="00FC17B4"/>
    <w:rsid w:val="00FE5BD3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A238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uiPriority w:val="99"/>
    <w:locked/>
    <w:rsid w:val="005315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31541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5315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3154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97733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73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3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A238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uiPriority w:val="99"/>
    <w:locked/>
    <w:rsid w:val="005315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31541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5315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3154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97733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73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3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851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Rye</dc:creator>
  <cp:lastModifiedBy>Brian Forinash</cp:lastModifiedBy>
  <cp:revision>8</cp:revision>
  <cp:lastPrinted>2014-07-15T14:56:00Z</cp:lastPrinted>
  <dcterms:created xsi:type="dcterms:W3CDTF">2014-12-11T19:10:00Z</dcterms:created>
  <dcterms:modified xsi:type="dcterms:W3CDTF">2014-12-17T04:17:00Z</dcterms:modified>
</cp:coreProperties>
</file>